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C7C" w:rsidRPr="00ED4CBB" w:rsidRDefault="00803C7C" w:rsidP="00803C7C">
      <w:pPr>
        <w:rPr>
          <w:rFonts w:ascii="Times New Roman" w:hAnsi="Times New Roman" w:cs="Times New Roman"/>
          <w:sz w:val="28"/>
          <w:szCs w:val="28"/>
        </w:rPr>
      </w:pPr>
      <w:r w:rsidRPr="00ED4CBB">
        <w:rPr>
          <w:rFonts w:ascii="Times New Roman" w:hAnsi="Times New Roman" w:cs="Times New Roman"/>
          <w:sz w:val="28"/>
          <w:szCs w:val="28"/>
        </w:rPr>
        <w:t xml:space="preserve">ЛИТЕРАТУРА </w:t>
      </w:r>
    </w:p>
    <w:p w:rsidR="00803C7C" w:rsidRPr="00ED4CBB" w:rsidRDefault="00803C7C" w:rsidP="00803C7C">
      <w:pPr>
        <w:rPr>
          <w:rFonts w:ascii="Times New Roman" w:hAnsi="Times New Roman" w:cs="Times New Roman"/>
          <w:sz w:val="28"/>
          <w:szCs w:val="28"/>
        </w:rPr>
      </w:pPr>
      <w:r w:rsidRPr="00ED4CBB">
        <w:rPr>
          <w:rFonts w:ascii="Times New Roman" w:hAnsi="Times New Roman" w:cs="Times New Roman"/>
          <w:sz w:val="28"/>
          <w:szCs w:val="28"/>
        </w:rPr>
        <w:t xml:space="preserve">1.  Единая  система  конструкторской  документации.  Обозначения буквенно-цифровые в электрических схемах. ГОСТ 2.710-81. </w:t>
      </w:r>
    </w:p>
    <w:p w:rsidR="00803C7C" w:rsidRPr="00ED4CBB" w:rsidRDefault="00803C7C" w:rsidP="00803C7C">
      <w:pPr>
        <w:rPr>
          <w:rFonts w:ascii="Times New Roman" w:hAnsi="Times New Roman" w:cs="Times New Roman"/>
          <w:sz w:val="28"/>
          <w:szCs w:val="28"/>
        </w:rPr>
      </w:pPr>
      <w:r w:rsidRPr="00ED4CBB">
        <w:rPr>
          <w:rFonts w:ascii="Times New Roman" w:hAnsi="Times New Roman" w:cs="Times New Roman"/>
          <w:sz w:val="28"/>
          <w:szCs w:val="28"/>
        </w:rPr>
        <w:t xml:space="preserve">2.  Информационная  технология.  Комплекс  стандартов  на автоматизированные  системы.  Автоматизированные  системы.  Термины  и определения. - ГОСТ 34.003-90. </w:t>
      </w:r>
    </w:p>
    <w:p w:rsidR="00803C7C" w:rsidRPr="00ED4CBB" w:rsidRDefault="00803C7C" w:rsidP="00803C7C">
      <w:pPr>
        <w:rPr>
          <w:rFonts w:ascii="Times New Roman" w:hAnsi="Times New Roman" w:cs="Times New Roman"/>
          <w:sz w:val="28"/>
          <w:szCs w:val="28"/>
        </w:rPr>
      </w:pPr>
      <w:r w:rsidRPr="00ED4CBB">
        <w:rPr>
          <w:rFonts w:ascii="Times New Roman" w:hAnsi="Times New Roman" w:cs="Times New Roman"/>
          <w:sz w:val="28"/>
          <w:szCs w:val="28"/>
        </w:rPr>
        <w:t xml:space="preserve">3.  Бородин  И.Ф.,  Судник  Ю.А.  Автоматизация  технологических процессов.- М: </w:t>
      </w:r>
      <w:proofErr w:type="spellStart"/>
      <w:r w:rsidRPr="00ED4CBB">
        <w:rPr>
          <w:rFonts w:ascii="Times New Roman" w:hAnsi="Times New Roman" w:cs="Times New Roman"/>
          <w:sz w:val="28"/>
          <w:szCs w:val="28"/>
        </w:rPr>
        <w:t>КолосС</w:t>
      </w:r>
      <w:proofErr w:type="spellEnd"/>
      <w:r w:rsidRPr="00ED4CBB">
        <w:rPr>
          <w:rFonts w:ascii="Times New Roman" w:hAnsi="Times New Roman" w:cs="Times New Roman"/>
          <w:sz w:val="28"/>
          <w:szCs w:val="28"/>
        </w:rPr>
        <w:t xml:space="preserve">., 2004. </w:t>
      </w:r>
    </w:p>
    <w:p w:rsidR="00803C7C" w:rsidRPr="00ED4CBB" w:rsidRDefault="00803C7C" w:rsidP="00803C7C">
      <w:pPr>
        <w:rPr>
          <w:rFonts w:ascii="Times New Roman" w:hAnsi="Times New Roman" w:cs="Times New Roman"/>
          <w:sz w:val="28"/>
          <w:szCs w:val="28"/>
        </w:rPr>
      </w:pPr>
      <w:r w:rsidRPr="00ED4CBB">
        <w:rPr>
          <w:rFonts w:ascii="Times New Roman" w:hAnsi="Times New Roman" w:cs="Times New Roman"/>
          <w:sz w:val="28"/>
          <w:szCs w:val="28"/>
        </w:rPr>
        <w:t xml:space="preserve">4.  Дудников  Е.Г.  </w:t>
      </w:r>
      <w:proofErr w:type="spellStart"/>
      <w:r w:rsidRPr="00ED4CBB">
        <w:rPr>
          <w:rFonts w:ascii="Times New Roman" w:hAnsi="Times New Roman" w:cs="Times New Roman"/>
          <w:sz w:val="28"/>
          <w:szCs w:val="28"/>
        </w:rPr>
        <w:t>Лѐвин</w:t>
      </w:r>
      <w:proofErr w:type="spellEnd"/>
      <w:r w:rsidRPr="00ED4CBB">
        <w:rPr>
          <w:rFonts w:ascii="Times New Roman" w:hAnsi="Times New Roman" w:cs="Times New Roman"/>
          <w:sz w:val="28"/>
          <w:szCs w:val="28"/>
        </w:rPr>
        <w:t xml:space="preserve">  А.А.  Промышленные  автоматизированные  системы управления. </w:t>
      </w:r>
      <w:proofErr w:type="gramStart"/>
      <w:r w:rsidRPr="00ED4CBB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ED4CBB">
        <w:rPr>
          <w:rFonts w:ascii="Times New Roman" w:hAnsi="Times New Roman" w:cs="Times New Roman"/>
          <w:sz w:val="28"/>
          <w:szCs w:val="28"/>
        </w:rPr>
        <w:t xml:space="preserve">.: «Энергия», 1973. </w:t>
      </w:r>
    </w:p>
    <w:p w:rsidR="00803C7C" w:rsidRPr="00ED4CBB" w:rsidRDefault="00803C7C" w:rsidP="00803C7C">
      <w:pPr>
        <w:rPr>
          <w:rFonts w:ascii="Times New Roman" w:hAnsi="Times New Roman" w:cs="Times New Roman"/>
          <w:sz w:val="28"/>
          <w:szCs w:val="28"/>
        </w:rPr>
      </w:pPr>
      <w:r w:rsidRPr="00ED4CBB">
        <w:rPr>
          <w:rFonts w:ascii="Times New Roman" w:hAnsi="Times New Roman" w:cs="Times New Roman"/>
          <w:sz w:val="28"/>
          <w:szCs w:val="28"/>
        </w:rPr>
        <w:t xml:space="preserve">5.  </w:t>
      </w:r>
      <w:proofErr w:type="spellStart"/>
      <w:r w:rsidRPr="00ED4CBB">
        <w:rPr>
          <w:rFonts w:ascii="Times New Roman" w:hAnsi="Times New Roman" w:cs="Times New Roman"/>
          <w:sz w:val="28"/>
          <w:szCs w:val="28"/>
        </w:rPr>
        <w:t>Втюрин</w:t>
      </w:r>
      <w:proofErr w:type="spellEnd"/>
      <w:r w:rsidRPr="00ED4CBB">
        <w:rPr>
          <w:rFonts w:ascii="Times New Roman" w:hAnsi="Times New Roman" w:cs="Times New Roman"/>
          <w:sz w:val="28"/>
          <w:szCs w:val="28"/>
        </w:rPr>
        <w:t xml:space="preserve">  В.А.  Автоматизированные  системы  управления технологическими процессами. Основы АСУТП.- СПб</w:t>
      </w:r>
      <w:proofErr w:type="gramStart"/>
      <w:r w:rsidRPr="00ED4CBB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ED4CBB">
        <w:rPr>
          <w:rFonts w:ascii="Times New Roman" w:hAnsi="Times New Roman" w:cs="Times New Roman"/>
          <w:sz w:val="28"/>
          <w:szCs w:val="28"/>
        </w:rPr>
        <w:t xml:space="preserve">СПб ГЛА имени Кирова, 2006. </w:t>
      </w:r>
    </w:p>
    <w:p w:rsidR="00803C7C" w:rsidRPr="00ED4CBB" w:rsidRDefault="00803C7C" w:rsidP="00803C7C">
      <w:pPr>
        <w:rPr>
          <w:rFonts w:ascii="Times New Roman" w:hAnsi="Times New Roman" w:cs="Times New Roman"/>
          <w:sz w:val="28"/>
          <w:szCs w:val="28"/>
        </w:rPr>
      </w:pPr>
      <w:r w:rsidRPr="00ED4CBB">
        <w:rPr>
          <w:rFonts w:ascii="Times New Roman" w:hAnsi="Times New Roman" w:cs="Times New Roman"/>
          <w:sz w:val="28"/>
          <w:szCs w:val="28"/>
        </w:rPr>
        <w:t xml:space="preserve">6.  Захаров В.Н. , Поспелов Д.А., </w:t>
      </w:r>
      <w:proofErr w:type="spellStart"/>
      <w:r w:rsidRPr="00ED4CBB">
        <w:rPr>
          <w:rFonts w:ascii="Times New Roman" w:hAnsi="Times New Roman" w:cs="Times New Roman"/>
          <w:sz w:val="28"/>
          <w:szCs w:val="28"/>
        </w:rPr>
        <w:t>Хазацкий</w:t>
      </w:r>
      <w:proofErr w:type="spellEnd"/>
      <w:r w:rsidRPr="00ED4CBB">
        <w:rPr>
          <w:rFonts w:ascii="Times New Roman" w:hAnsi="Times New Roman" w:cs="Times New Roman"/>
          <w:sz w:val="28"/>
          <w:szCs w:val="28"/>
        </w:rPr>
        <w:t xml:space="preserve"> В.Е. Системы управления. </w:t>
      </w:r>
    </w:p>
    <w:p w:rsidR="00803C7C" w:rsidRPr="00ED4CBB" w:rsidRDefault="00803C7C" w:rsidP="00803C7C">
      <w:pPr>
        <w:rPr>
          <w:rFonts w:ascii="Times New Roman" w:hAnsi="Times New Roman" w:cs="Times New Roman"/>
          <w:sz w:val="28"/>
          <w:szCs w:val="28"/>
        </w:rPr>
      </w:pPr>
      <w:r w:rsidRPr="00ED4CBB">
        <w:rPr>
          <w:rFonts w:ascii="Times New Roman" w:hAnsi="Times New Roman" w:cs="Times New Roman"/>
          <w:sz w:val="28"/>
          <w:szCs w:val="28"/>
        </w:rPr>
        <w:t xml:space="preserve">Задание. Проектирование. Реализация. Изд. 2-е, </w:t>
      </w:r>
      <w:proofErr w:type="spellStart"/>
      <w:r w:rsidRPr="00ED4CBB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ED4CBB">
        <w:rPr>
          <w:rFonts w:ascii="Times New Roman" w:hAnsi="Times New Roman" w:cs="Times New Roman"/>
          <w:sz w:val="28"/>
          <w:szCs w:val="28"/>
        </w:rPr>
        <w:t xml:space="preserve">. и доп.- М.: «Энергия», 1977. </w:t>
      </w:r>
    </w:p>
    <w:p w:rsidR="00803C7C" w:rsidRPr="00ED4CBB" w:rsidRDefault="00803C7C" w:rsidP="00803C7C">
      <w:pPr>
        <w:rPr>
          <w:rFonts w:ascii="Times New Roman" w:hAnsi="Times New Roman" w:cs="Times New Roman"/>
          <w:sz w:val="28"/>
          <w:szCs w:val="28"/>
        </w:rPr>
      </w:pPr>
      <w:r w:rsidRPr="00ED4CBB">
        <w:rPr>
          <w:rFonts w:ascii="Times New Roman" w:hAnsi="Times New Roman" w:cs="Times New Roman"/>
          <w:sz w:val="28"/>
          <w:szCs w:val="28"/>
        </w:rPr>
        <w:t xml:space="preserve">7.  Сорокин С. Системы реального времени.- Современные технологии автоматизации, №2, 1997. </w:t>
      </w:r>
    </w:p>
    <w:p w:rsidR="00803C7C" w:rsidRPr="00ED4CBB" w:rsidRDefault="00803C7C" w:rsidP="00803C7C">
      <w:pPr>
        <w:rPr>
          <w:rFonts w:ascii="Times New Roman" w:hAnsi="Times New Roman" w:cs="Times New Roman"/>
          <w:sz w:val="28"/>
          <w:szCs w:val="28"/>
        </w:rPr>
      </w:pPr>
      <w:r w:rsidRPr="00ED4CBB">
        <w:rPr>
          <w:rFonts w:ascii="Times New Roman" w:hAnsi="Times New Roman" w:cs="Times New Roman"/>
          <w:sz w:val="28"/>
          <w:szCs w:val="28"/>
        </w:rPr>
        <w:t xml:space="preserve">8.  Тимофеев  Б.Б.,  Козлик  Г.А.,  Кулаков  А.Ф.,  Мартьянов.  А.И. Алгоритмизация  в  </w:t>
      </w:r>
      <w:proofErr w:type="spellStart"/>
      <w:r w:rsidRPr="00ED4CBB">
        <w:rPr>
          <w:rFonts w:ascii="Times New Roman" w:hAnsi="Times New Roman" w:cs="Times New Roman"/>
          <w:sz w:val="28"/>
          <w:szCs w:val="28"/>
        </w:rPr>
        <w:t>автоматизированых</w:t>
      </w:r>
      <w:proofErr w:type="spellEnd"/>
      <w:r w:rsidRPr="00ED4CBB">
        <w:rPr>
          <w:rFonts w:ascii="Times New Roman" w:hAnsi="Times New Roman" w:cs="Times New Roman"/>
          <w:sz w:val="28"/>
          <w:szCs w:val="28"/>
        </w:rPr>
        <w:t xml:space="preserve">  системах управления.- Киев, «</w:t>
      </w:r>
      <w:proofErr w:type="spellStart"/>
      <w:r w:rsidRPr="00ED4CBB">
        <w:rPr>
          <w:rFonts w:ascii="Times New Roman" w:hAnsi="Times New Roman" w:cs="Times New Roman"/>
          <w:sz w:val="28"/>
          <w:szCs w:val="28"/>
        </w:rPr>
        <w:t>Техн</w:t>
      </w:r>
      <w:proofErr w:type="gramStart"/>
      <w:r w:rsidRPr="00ED4CBB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ED4CBB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Pr="00ED4CBB">
        <w:rPr>
          <w:rFonts w:ascii="Times New Roman" w:hAnsi="Times New Roman" w:cs="Times New Roman"/>
          <w:sz w:val="28"/>
          <w:szCs w:val="28"/>
        </w:rPr>
        <w:t xml:space="preserve">», 1972 </w:t>
      </w:r>
    </w:p>
    <w:p w:rsidR="00803C7C" w:rsidRPr="00ED4CBB" w:rsidRDefault="00803C7C" w:rsidP="00803C7C">
      <w:pPr>
        <w:rPr>
          <w:rFonts w:ascii="Times New Roman" w:hAnsi="Times New Roman" w:cs="Times New Roman"/>
          <w:sz w:val="28"/>
          <w:szCs w:val="28"/>
        </w:rPr>
      </w:pPr>
      <w:r w:rsidRPr="00ED4CBB">
        <w:rPr>
          <w:rFonts w:ascii="Times New Roman" w:hAnsi="Times New Roman" w:cs="Times New Roman"/>
          <w:sz w:val="28"/>
          <w:szCs w:val="28"/>
        </w:rPr>
        <w:t xml:space="preserve">9.  Черняховский Н.И. Элементы электрических схем.- Тольятти: ТГУ, 2007. </w:t>
      </w:r>
    </w:p>
    <w:p w:rsidR="00803C7C" w:rsidRPr="00ED4CBB" w:rsidRDefault="00803C7C" w:rsidP="00803C7C">
      <w:pPr>
        <w:rPr>
          <w:rFonts w:ascii="Times New Roman" w:hAnsi="Times New Roman" w:cs="Times New Roman"/>
          <w:sz w:val="28"/>
          <w:szCs w:val="28"/>
        </w:rPr>
      </w:pPr>
      <w:r w:rsidRPr="00ED4CBB">
        <w:rPr>
          <w:rFonts w:ascii="Times New Roman" w:hAnsi="Times New Roman" w:cs="Times New Roman"/>
          <w:sz w:val="28"/>
          <w:szCs w:val="28"/>
        </w:rPr>
        <w:t xml:space="preserve">10.  </w:t>
      </w:r>
      <w:proofErr w:type="spellStart"/>
      <w:r w:rsidRPr="00ED4CBB">
        <w:rPr>
          <w:rFonts w:ascii="Times New Roman" w:hAnsi="Times New Roman" w:cs="Times New Roman"/>
          <w:sz w:val="28"/>
          <w:szCs w:val="28"/>
        </w:rPr>
        <w:t>Пестриков</w:t>
      </w:r>
      <w:proofErr w:type="spellEnd"/>
      <w:r w:rsidRPr="00ED4CBB">
        <w:rPr>
          <w:rFonts w:ascii="Times New Roman" w:hAnsi="Times New Roman" w:cs="Times New Roman"/>
          <w:sz w:val="28"/>
          <w:szCs w:val="28"/>
        </w:rPr>
        <w:t xml:space="preserve"> В.М., Дудкин В.С., Петров Г.А. Дискретная математика.- СПб</w:t>
      </w:r>
      <w:proofErr w:type="gramStart"/>
      <w:r w:rsidRPr="00ED4CBB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ED4CBB">
        <w:rPr>
          <w:rFonts w:ascii="Times New Roman" w:hAnsi="Times New Roman" w:cs="Times New Roman"/>
          <w:sz w:val="28"/>
          <w:szCs w:val="28"/>
        </w:rPr>
        <w:t xml:space="preserve">СПб ГТУРП, 2013. </w:t>
      </w:r>
    </w:p>
    <w:p w:rsidR="00803C7C" w:rsidRPr="00ED4CBB" w:rsidRDefault="00803C7C" w:rsidP="00803C7C">
      <w:pPr>
        <w:rPr>
          <w:rFonts w:ascii="Times New Roman" w:hAnsi="Times New Roman" w:cs="Times New Roman"/>
          <w:sz w:val="28"/>
          <w:szCs w:val="28"/>
        </w:rPr>
      </w:pPr>
      <w:r w:rsidRPr="00ED4CBB">
        <w:rPr>
          <w:rFonts w:ascii="Times New Roman" w:hAnsi="Times New Roman" w:cs="Times New Roman"/>
          <w:sz w:val="28"/>
          <w:szCs w:val="28"/>
        </w:rPr>
        <w:t xml:space="preserve">11.  Бармин А. Устройства локальной автоматики. Микроконтроллеры.- Современные технологии автоматизации, № 4, 2003 </w:t>
      </w:r>
    </w:p>
    <w:p w:rsidR="00803C7C" w:rsidRPr="00ED4CBB" w:rsidRDefault="00803C7C" w:rsidP="00803C7C">
      <w:pPr>
        <w:rPr>
          <w:rFonts w:ascii="Times New Roman" w:hAnsi="Times New Roman" w:cs="Times New Roman"/>
          <w:sz w:val="28"/>
          <w:szCs w:val="28"/>
        </w:rPr>
      </w:pPr>
      <w:r w:rsidRPr="00ED4CBB">
        <w:rPr>
          <w:rFonts w:ascii="Times New Roman" w:hAnsi="Times New Roman" w:cs="Times New Roman"/>
          <w:sz w:val="28"/>
          <w:szCs w:val="28"/>
        </w:rPr>
        <w:t>12.  SIMATIC LOGO! Руководство пользователя</w:t>
      </w:r>
      <w:proofErr w:type="gramStart"/>
      <w:r w:rsidRPr="00ED4CB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D4CBB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ED4CB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D4CBB">
        <w:rPr>
          <w:rFonts w:ascii="Times New Roman" w:hAnsi="Times New Roman" w:cs="Times New Roman"/>
          <w:sz w:val="28"/>
          <w:szCs w:val="28"/>
        </w:rPr>
        <w:t xml:space="preserve">ед. A5E00119092–01 </w:t>
      </w:r>
    </w:p>
    <w:p w:rsidR="00740221" w:rsidRPr="00ED4CBB" w:rsidRDefault="00803C7C" w:rsidP="00803C7C">
      <w:pPr>
        <w:rPr>
          <w:rFonts w:ascii="Times New Roman" w:hAnsi="Times New Roman" w:cs="Times New Roman"/>
          <w:sz w:val="28"/>
          <w:szCs w:val="28"/>
        </w:rPr>
      </w:pPr>
      <w:r w:rsidRPr="00ED4CBB">
        <w:rPr>
          <w:rFonts w:ascii="Times New Roman" w:hAnsi="Times New Roman" w:cs="Times New Roman"/>
          <w:sz w:val="28"/>
          <w:szCs w:val="28"/>
        </w:rPr>
        <w:t>09/01.</w:t>
      </w:r>
      <w:bookmarkStart w:id="0" w:name="_GoBack"/>
      <w:bookmarkEnd w:id="0"/>
    </w:p>
    <w:sectPr w:rsidR="00740221" w:rsidRPr="00ED4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C7C"/>
    <w:rsid w:val="00740221"/>
    <w:rsid w:val="00803C7C"/>
    <w:rsid w:val="008E30BA"/>
    <w:rsid w:val="00AC77D0"/>
    <w:rsid w:val="00ED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2025-05-29T21:51:00Z</dcterms:created>
  <dcterms:modified xsi:type="dcterms:W3CDTF">2025-05-29T22:22:00Z</dcterms:modified>
</cp:coreProperties>
</file>